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val="en-US" w:eastAsia="zh-CN"/>
        </w:rPr>
        <w:t>无干扰地热能供暖项目（五期）施工图设计审查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无干扰地热能供暖项目（五期）施工图设计审查服务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设计费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238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446BE1"/>
    <w:rsid w:val="1F081963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5865D2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apple-converted-space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6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龚小琪</cp:lastModifiedBy>
  <cp:lastPrinted>2017-04-12T02:56:00Z</cp:lastPrinted>
  <dcterms:modified xsi:type="dcterms:W3CDTF">2020-04-07T07:58:44Z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